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AA41" w14:textId="77777777" w:rsidR="00D0289E" w:rsidRDefault="007B145D">
      <w:pPr>
        <w:pStyle w:val="a4"/>
        <w:spacing w:before="0" w:beforeAutospacing="0" w:after="0" w:afterAutospacing="0"/>
        <w:jc w:val="center"/>
        <w:rPr>
          <w:rFonts w:eastAsia="宋体" w:hint="eastAsia"/>
          <w:b/>
          <w:bCs/>
          <w:color w:val="000000"/>
          <w:sz w:val="32"/>
          <w:szCs w:val="32"/>
        </w:rPr>
      </w:pPr>
      <w:r>
        <w:rPr>
          <w:rFonts w:eastAsia="宋体" w:hint="eastAsia"/>
          <w:b/>
          <w:bCs/>
          <w:color w:val="000000"/>
          <w:sz w:val="32"/>
          <w:szCs w:val="32"/>
        </w:rPr>
        <w:t>上海外国语大学两校区学生公寓</w:t>
      </w:r>
    </w:p>
    <w:p w14:paraId="599C696D" w14:textId="52C5C5CC" w:rsidR="00D0289E" w:rsidRPr="00B352AC" w:rsidRDefault="007B145D" w:rsidP="00B352AC">
      <w:pPr>
        <w:pStyle w:val="a4"/>
        <w:spacing w:before="0" w:beforeAutospacing="0" w:after="0" w:afterAutospacing="0"/>
        <w:jc w:val="center"/>
        <w:rPr>
          <w:rFonts w:eastAsia="宋体" w:hint="eastAsia"/>
          <w:b/>
          <w:bCs/>
          <w:color w:val="000000"/>
          <w:sz w:val="32"/>
          <w:szCs w:val="32"/>
        </w:rPr>
      </w:pPr>
      <w:r>
        <w:rPr>
          <w:rFonts w:eastAsia="宋体" w:hint="eastAsia"/>
          <w:b/>
          <w:bCs/>
          <w:color w:val="000000"/>
          <w:sz w:val="32"/>
          <w:szCs w:val="32"/>
        </w:rPr>
        <w:t>楼宇搬迁搬运服务项目</w:t>
      </w:r>
      <w:r w:rsidR="00AE3345">
        <w:rPr>
          <w:rFonts w:eastAsia="宋体" w:hint="eastAsia"/>
          <w:b/>
          <w:bCs/>
          <w:color w:val="000000"/>
          <w:sz w:val="32"/>
          <w:szCs w:val="32"/>
        </w:rPr>
        <w:t>响应</w:t>
      </w:r>
      <w:r>
        <w:rPr>
          <w:rFonts w:eastAsia="宋体" w:hint="eastAsia"/>
          <w:b/>
          <w:bCs/>
          <w:color w:val="000000"/>
          <w:sz w:val="32"/>
          <w:szCs w:val="32"/>
        </w:rPr>
        <w:t>文件</w:t>
      </w:r>
    </w:p>
    <w:p w14:paraId="14E2BE65" w14:textId="56C8F42A" w:rsidR="00D0289E" w:rsidRPr="00CE32C2" w:rsidRDefault="007B145D">
      <w:pPr>
        <w:spacing w:line="360" w:lineRule="auto"/>
        <w:ind w:firstLine="372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hint="eastAsia"/>
          <w:sz w:val="24"/>
        </w:rPr>
        <w:t>响应文件要求一式五份</w:t>
      </w:r>
      <w:r w:rsidRPr="00CE32C2">
        <w:rPr>
          <w:rFonts w:ascii="宋体" w:eastAsia="宋体" w:hAnsi="宋体" w:hint="eastAsia"/>
          <w:b/>
          <w:sz w:val="24"/>
        </w:rPr>
        <w:t>，</w:t>
      </w:r>
      <w:r w:rsidRPr="00CE32C2">
        <w:rPr>
          <w:rFonts w:ascii="宋体" w:eastAsia="宋体" w:hAnsi="宋体" w:hint="eastAsia"/>
          <w:sz w:val="24"/>
        </w:rPr>
        <w:t>请仔细阅读</w:t>
      </w:r>
      <w:r w:rsidR="000A18A0">
        <w:rPr>
          <w:rFonts w:ascii="宋体" w:eastAsia="宋体" w:hAnsi="宋体" w:hint="eastAsia"/>
          <w:sz w:val="24"/>
        </w:rPr>
        <w:t>项目比价</w:t>
      </w:r>
      <w:r w:rsidRPr="00CE32C2">
        <w:rPr>
          <w:rFonts w:ascii="宋体" w:eastAsia="宋体" w:hAnsi="宋体" w:hint="eastAsia"/>
          <w:sz w:val="24"/>
        </w:rPr>
        <w:t>公告及响应文件要求，按要求编写文件，并保证所提供的全部材料真实有效。</w:t>
      </w:r>
    </w:p>
    <w:p w14:paraId="168365CB" w14:textId="6C29C723" w:rsidR="00D0289E" w:rsidRPr="00CE32C2" w:rsidRDefault="007B145D" w:rsidP="00CE32C2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Times New Roman" w:hint="eastAsia"/>
          <w:b/>
          <w:sz w:val="24"/>
        </w:rPr>
      </w:pPr>
      <w:r w:rsidRPr="00CE32C2">
        <w:rPr>
          <w:rFonts w:ascii="宋体" w:eastAsia="宋体" w:hAnsi="宋体" w:cs="Times New Roman" w:hint="eastAsia"/>
          <w:b/>
          <w:sz w:val="24"/>
        </w:rPr>
        <w:t>项目及响应人资格、材料要求</w:t>
      </w:r>
    </w:p>
    <w:p w14:paraId="7FCF427A" w14:textId="77777777" w:rsidR="00D0289E" w:rsidRPr="00CE32C2" w:rsidRDefault="007B145D">
      <w:pPr>
        <w:spacing w:line="360" w:lineRule="auto"/>
        <w:ind w:left="-60" w:firstLine="480"/>
        <w:rPr>
          <w:rFonts w:ascii="宋体" w:eastAsia="宋体" w:hAnsi="宋体" w:cs="宋体" w:hint="eastAsia"/>
          <w:b/>
          <w:bCs/>
          <w:sz w:val="24"/>
        </w:rPr>
      </w:pPr>
      <w:r w:rsidRPr="00CE32C2">
        <w:rPr>
          <w:rFonts w:ascii="宋体" w:eastAsia="宋体" w:hAnsi="宋体" w:cs="宋体" w:hint="eastAsia"/>
          <w:b/>
          <w:bCs/>
          <w:sz w:val="24"/>
        </w:rPr>
        <w:t>（一）项目要求</w:t>
      </w:r>
    </w:p>
    <w:p w14:paraId="49329B91" w14:textId="77777777" w:rsidR="00D0289E" w:rsidRPr="00CE32C2" w:rsidRDefault="007B145D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1.现场管理人员配备，服务商根据宿舍搬运特点、路径安排装卸作业点，现场有管理人员负责指挥协调、监督现场搬运工服务质量、安全和进度。听从校方指定负责人安排调动，在搬迁计划时间内按规定落实和实施搬迁计划。</w:t>
      </w:r>
    </w:p>
    <w:p w14:paraId="08ACF704" w14:textId="77777777" w:rsidR="00D0289E" w:rsidRPr="00CE32C2" w:rsidRDefault="007B145D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2.车辆及设备的配备，服务商根据宿舍人数、行李件数等按需配备足够的车辆和小推车，以及足量的绳子、毛毯等物品用于搬迁时家具、行李箱等作临时保护，考虑下雨天因素，需准备雨天防护措施。</w:t>
      </w:r>
    </w:p>
    <w:p w14:paraId="34B8CC3A" w14:textId="77777777" w:rsidR="00D0289E" w:rsidRPr="00CE32C2" w:rsidRDefault="007B145D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3.搬运工配备，搬运工采用不跟车定点装卸的操作方式进行，需配备足量搬运工人，</w:t>
      </w:r>
      <w:proofErr w:type="gramStart"/>
      <w:r w:rsidRPr="00CE32C2">
        <w:rPr>
          <w:rFonts w:ascii="宋体" w:eastAsia="宋体" w:hAnsi="宋体" w:cs="宋体" w:hint="eastAsia"/>
          <w:sz w:val="24"/>
        </w:rPr>
        <w:t>视业务</w:t>
      </w:r>
      <w:proofErr w:type="gramEnd"/>
      <w:r w:rsidRPr="00CE32C2">
        <w:rPr>
          <w:rFonts w:ascii="宋体" w:eastAsia="宋体" w:hAnsi="宋体" w:cs="宋体" w:hint="eastAsia"/>
          <w:sz w:val="24"/>
        </w:rPr>
        <w:t>情况，增减搬运工人，现场管理人员统一着装（管理人员识别服），驾驶员和搬运工统一着装（工作服）。</w:t>
      </w:r>
    </w:p>
    <w:p w14:paraId="53FDE402" w14:textId="77777777" w:rsidR="00D0289E" w:rsidRPr="00CE32C2" w:rsidRDefault="007B145D">
      <w:pPr>
        <w:pStyle w:val="a4"/>
        <w:spacing w:before="0" w:beforeAutospacing="0" w:after="0" w:afterAutospacing="0"/>
        <w:ind w:firstLineChars="200" w:firstLine="480"/>
        <w:rPr>
          <w:rFonts w:eastAsia="宋体" w:hint="eastAsia"/>
        </w:rPr>
      </w:pPr>
      <w:r w:rsidRPr="00CE32C2">
        <w:rPr>
          <w:rFonts w:eastAsia="宋体" w:hint="eastAsia"/>
        </w:rPr>
        <w:t>4.业务流程，对搬运过程中发生包装箱内物品散落现象，应及时保护好现场，通知搬迁单位现场管理人员或物权人到现场，经过确认后，重新包装，继续搬运。如发生物品损坏根据要求进行修理或按市场价格赔偿。搬运服务商应确保搬运办公用品、生活用品、贵重物品等，不碰撞、跌落、轻拿轻放，外包装完好无损，不存在短缺。在装卸、运输途中一旦出现货物丢失、短少、损坏等情况,应按市场价格进行赔偿,有权从搬运费中直接扣除。搬运过程中，因搬运工原因导致自身或第三人发生人身安全损害（包括但不限于搬运工自身突发疾病、搬运货物导致自身或他人受伤）或财产损失均由搬运服务商负责。</w:t>
      </w:r>
    </w:p>
    <w:p w14:paraId="2D6993A3" w14:textId="77777777" w:rsidR="00D0289E" w:rsidRPr="00CE32C2" w:rsidRDefault="007B145D">
      <w:pPr>
        <w:pStyle w:val="a4"/>
        <w:spacing w:before="0" w:beforeAutospacing="0" w:after="0" w:afterAutospacing="0"/>
        <w:ind w:firstLineChars="200" w:firstLine="480"/>
        <w:rPr>
          <w:rFonts w:eastAsia="宋体" w:hint="eastAsia"/>
        </w:rPr>
      </w:pPr>
      <w:r w:rsidRPr="00CE32C2">
        <w:rPr>
          <w:rFonts w:eastAsia="宋体" w:hint="eastAsia"/>
        </w:rPr>
        <w:t>5.环境保护，在搬运过程中不破坏楼宇地面，墙壁拐角，门框等部位。如有损坏，按物业相关规定赔偿。在作业现场搬运工人不随意走动，不吸烟，</w:t>
      </w:r>
      <w:proofErr w:type="gramStart"/>
      <w:r w:rsidRPr="00CE32C2">
        <w:rPr>
          <w:rFonts w:eastAsia="宋体" w:hint="eastAsia"/>
        </w:rPr>
        <w:t>不</w:t>
      </w:r>
      <w:proofErr w:type="gramEnd"/>
      <w:r w:rsidRPr="00CE32C2">
        <w:rPr>
          <w:rFonts w:eastAsia="宋体" w:hint="eastAsia"/>
        </w:rPr>
        <w:t>随地吐痰。搬场作业现场工作完毕将现场打扫干净。</w:t>
      </w:r>
    </w:p>
    <w:p w14:paraId="4A3EEAD2" w14:textId="77777777" w:rsidR="00D0289E" w:rsidRPr="00CE32C2" w:rsidRDefault="007B145D">
      <w:pPr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 w:rsidRPr="00CE32C2">
        <w:rPr>
          <w:rFonts w:ascii="宋体" w:eastAsia="宋体" w:hAnsi="宋体" w:cs="宋体" w:hint="eastAsia"/>
          <w:b/>
          <w:bCs/>
          <w:sz w:val="24"/>
        </w:rPr>
        <w:t>（二）响应人资格要求</w:t>
      </w:r>
    </w:p>
    <w:p w14:paraId="0B598EDC" w14:textId="77777777" w:rsidR="00712F70" w:rsidRPr="00712F70" w:rsidRDefault="00712F70" w:rsidP="00712F70">
      <w:pPr>
        <w:ind w:firstLineChars="200" w:firstLine="480"/>
        <w:rPr>
          <w:rFonts w:ascii="宋体" w:eastAsia="宋体" w:hAnsi="宋体" w:cs="宋体" w:hint="eastAsia"/>
          <w:kern w:val="0"/>
          <w:sz w:val="24"/>
        </w:rPr>
      </w:pPr>
      <w:r w:rsidRPr="00712F70">
        <w:rPr>
          <w:rFonts w:ascii="宋体" w:eastAsia="宋体" w:hAnsi="宋体" w:cs="宋体" w:hint="eastAsia"/>
          <w:kern w:val="0"/>
          <w:sz w:val="24"/>
        </w:rPr>
        <w:t>具有独立法人资格，提供有效地营业执照副本复印件（加盖公章），具备相关搬运服务经营范围，拥有合法的搬运车辆以及搬运设备，车辆应具备合法的运营手续，搬运人员征信良好，无犯罪记录证明。</w:t>
      </w:r>
    </w:p>
    <w:p w14:paraId="1AE7CA78" w14:textId="77777777" w:rsidR="00D0289E" w:rsidRPr="00CE32C2" w:rsidRDefault="007B145D">
      <w:pPr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 w:rsidRPr="00CE32C2">
        <w:rPr>
          <w:rFonts w:ascii="宋体" w:eastAsia="宋体" w:hAnsi="宋体" w:cs="宋体" w:hint="eastAsia"/>
          <w:b/>
          <w:bCs/>
          <w:sz w:val="24"/>
        </w:rPr>
        <w:t>（三）响应材料要求</w:t>
      </w:r>
    </w:p>
    <w:p w14:paraId="3E1349BF" w14:textId="1F47DABE" w:rsidR="00D0289E" w:rsidRPr="00CE32C2" w:rsidRDefault="007B145D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1.基本资料：企业营业执照、法人代表授权委托书、被授权人身份证（加盖公章）扫描件、代理商需提供代理授权书；</w:t>
      </w:r>
    </w:p>
    <w:p w14:paraId="026A8FA4" w14:textId="77777777" w:rsidR="00D0289E" w:rsidRPr="00CE32C2" w:rsidRDefault="007B145D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2.需提供未被列入“信用中国”网站(www.creditchina.gov.cn)【点击“信用服务”项查询】“失信被执行人”、“重大税收违法案件当事人”、“政府采购严重违法失信行为”查询结果记录名单复印件及中国政府采购网（www.ccgp.gov.cn）“政府采购严重违法失信行为”查询结果记录名单扫描件（加盖单位公章、个人签名）；</w:t>
      </w:r>
    </w:p>
    <w:p w14:paraId="400FE14D" w14:textId="77777777" w:rsidR="00D0289E" w:rsidRPr="00CE32C2" w:rsidRDefault="007B145D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3.响应报价单、经营管理方案、安全经营承诺书及其他认为需要提供材料。</w:t>
      </w:r>
    </w:p>
    <w:p w14:paraId="5183F1DA" w14:textId="18B67A61" w:rsidR="00D0289E" w:rsidRPr="00FD6949" w:rsidRDefault="007B145D" w:rsidP="00FD6949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Times New Roman" w:hint="eastAsia"/>
          <w:b/>
          <w:sz w:val="24"/>
        </w:rPr>
      </w:pPr>
      <w:r w:rsidRPr="00FD6949">
        <w:rPr>
          <w:rFonts w:ascii="宋体" w:eastAsia="宋体" w:hAnsi="宋体" w:cs="Times New Roman" w:hint="eastAsia"/>
          <w:b/>
          <w:sz w:val="24"/>
        </w:rPr>
        <w:t>响应文件的递交</w:t>
      </w:r>
    </w:p>
    <w:p w14:paraId="7AFEBB9C" w14:textId="4F82C4E2" w:rsidR="00D0289E" w:rsidRPr="00CE32C2" w:rsidRDefault="00FD6949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lastRenderedPageBreak/>
        <w:t>上述响应材料编辑成册，</w:t>
      </w:r>
      <w:r w:rsidR="007B145D" w:rsidRPr="00FD6949">
        <w:rPr>
          <w:rFonts w:ascii="宋体" w:eastAsia="宋体" w:hAnsi="宋体" w:cs="宋体" w:hint="eastAsia"/>
          <w:sz w:val="24"/>
        </w:rPr>
        <w:t>一式五份（含用印扫描电子件</w:t>
      </w:r>
      <w:r w:rsidR="000304DD" w:rsidRPr="00FD6949">
        <w:rPr>
          <w:rFonts w:ascii="宋体" w:eastAsia="宋体" w:hAnsi="宋体" w:cs="宋体" w:hint="eastAsia"/>
          <w:sz w:val="24"/>
        </w:rPr>
        <w:t>纸质版</w:t>
      </w:r>
      <w:r w:rsidR="007B145D" w:rsidRPr="00FD6949">
        <w:rPr>
          <w:rFonts w:ascii="宋体" w:eastAsia="宋体" w:hAnsi="宋体" w:cs="宋体" w:hint="eastAsia"/>
          <w:sz w:val="24"/>
        </w:rPr>
        <w:t>）</w:t>
      </w:r>
      <w:r w:rsidR="007B145D" w:rsidRPr="00CE32C2">
        <w:rPr>
          <w:rFonts w:ascii="宋体" w:eastAsia="宋体" w:hAnsi="宋体" w:cs="宋体" w:hint="eastAsia"/>
          <w:sz w:val="24"/>
        </w:rPr>
        <w:t>在</w:t>
      </w:r>
      <w:bookmarkStart w:id="0" w:name="_Hlk187678366"/>
      <w:r w:rsidR="007B145D" w:rsidRPr="00FD6949">
        <w:rPr>
          <w:rFonts w:ascii="宋体" w:eastAsia="宋体" w:hAnsi="宋体" w:cs="宋体" w:hint="eastAsia"/>
          <w:sz w:val="24"/>
        </w:rPr>
        <w:t>2025年</w:t>
      </w:r>
      <w:r w:rsidR="00E852CE" w:rsidRPr="00FD6949">
        <w:rPr>
          <w:rFonts w:ascii="宋体" w:eastAsia="宋体" w:hAnsi="宋体" w:cs="宋体" w:hint="eastAsia"/>
          <w:sz w:val="24"/>
        </w:rPr>
        <w:t>1</w:t>
      </w:r>
      <w:r w:rsidR="007B145D" w:rsidRPr="00FD6949">
        <w:rPr>
          <w:rFonts w:ascii="宋体" w:eastAsia="宋体" w:hAnsi="宋体" w:cs="宋体" w:hint="eastAsia"/>
          <w:sz w:val="24"/>
        </w:rPr>
        <w:t>月</w:t>
      </w:r>
      <w:r w:rsidR="00E852CE" w:rsidRPr="00FD6949">
        <w:rPr>
          <w:rFonts w:ascii="宋体" w:eastAsia="宋体" w:hAnsi="宋体" w:cs="宋体" w:hint="eastAsia"/>
          <w:sz w:val="24"/>
        </w:rPr>
        <w:t>26</w:t>
      </w:r>
      <w:r w:rsidR="007B145D" w:rsidRPr="00FD6949">
        <w:rPr>
          <w:rFonts w:ascii="宋体" w:eastAsia="宋体" w:hAnsi="宋体" w:cs="宋体" w:hint="eastAsia"/>
          <w:sz w:val="24"/>
        </w:rPr>
        <w:t>日（周</w:t>
      </w:r>
      <w:r w:rsidR="00E852CE" w:rsidRPr="00FD6949">
        <w:rPr>
          <w:rFonts w:ascii="宋体" w:eastAsia="宋体" w:hAnsi="宋体" w:cs="宋体" w:hint="eastAsia"/>
          <w:sz w:val="24"/>
        </w:rPr>
        <w:t>日</w:t>
      </w:r>
      <w:r w:rsidR="007B145D" w:rsidRPr="00FD6949">
        <w:rPr>
          <w:rFonts w:ascii="宋体" w:eastAsia="宋体" w:hAnsi="宋体" w:cs="宋体" w:hint="eastAsia"/>
          <w:sz w:val="24"/>
        </w:rPr>
        <w:t>）下午</w:t>
      </w:r>
      <w:r w:rsidR="00E852CE" w:rsidRPr="00FD6949">
        <w:rPr>
          <w:rFonts w:ascii="宋体" w:eastAsia="宋体" w:hAnsi="宋体" w:cs="宋体" w:hint="eastAsia"/>
          <w:sz w:val="24"/>
        </w:rPr>
        <w:t>14</w:t>
      </w:r>
      <w:r w:rsidR="007B145D" w:rsidRPr="00FD6949">
        <w:rPr>
          <w:rFonts w:ascii="宋体" w:eastAsia="宋体" w:hAnsi="宋体" w:cs="宋体" w:hint="eastAsia"/>
          <w:sz w:val="24"/>
        </w:rPr>
        <w:t>：00</w:t>
      </w:r>
      <w:bookmarkEnd w:id="0"/>
      <w:r w:rsidR="007B145D" w:rsidRPr="00FD6949">
        <w:rPr>
          <w:rFonts w:ascii="宋体" w:eastAsia="宋体" w:hAnsi="宋体" w:cs="宋体" w:hint="eastAsia"/>
          <w:sz w:val="24"/>
        </w:rPr>
        <w:t>（北京时间）前</w:t>
      </w:r>
      <w:r w:rsidR="007B145D" w:rsidRPr="00CE32C2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文件</w:t>
      </w:r>
      <w:r w:rsidR="007B145D" w:rsidRPr="00CE32C2">
        <w:rPr>
          <w:rFonts w:ascii="宋体" w:eastAsia="宋体" w:hAnsi="宋体" w:cs="宋体" w:hint="eastAsia"/>
          <w:sz w:val="24"/>
        </w:rPr>
        <w:t>密封</w:t>
      </w:r>
      <w:r>
        <w:rPr>
          <w:rFonts w:ascii="宋体" w:eastAsia="宋体" w:hAnsi="宋体" w:cs="宋体" w:hint="eastAsia"/>
          <w:sz w:val="24"/>
        </w:rPr>
        <w:t>，</w:t>
      </w:r>
      <w:r w:rsidR="007B145D" w:rsidRPr="00FD6949">
        <w:rPr>
          <w:rFonts w:ascii="宋体" w:eastAsia="宋体" w:hAnsi="宋体" w:cs="宋体" w:hint="eastAsia"/>
          <w:sz w:val="24"/>
        </w:rPr>
        <w:t>封面请注明“公司名+联系人+联系方式”</w:t>
      </w:r>
      <w:r>
        <w:rPr>
          <w:rFonts w:ascii="宋体" w:eastAsia="宋体" w:hAnsi="宋体" w:cs="宋体" w:hint="eastAsia"/>
          <w:sz w:val="24"/>
        </w:rPr>
        <w:t>邮寄</w:t>
      </w:r>
      <w:r w:rsidR="007B145D" w:rsidRPr="00CE32C2">
        <w:rPr>
          <w:rFonts w:ascii="宋体" w:eastAsia="宋体" w:hAnsi="宋体" w:cs="宋体" w:hint="eastAsia"/>
          <w:sz w:val="24"/>
        </w:rPr>
        <w:t>到下列地址：</w:t>
      </w:r>
    </w:p>
    <w:p w14:paraId="33593800" w14:textId="5AD2E6A7" w:rsidR="00D0289E" w:rsidRPr="00CE32C2" w:rsidRDefault="00FD6949" w:rsidP="00F0300A">
      <w:pPr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邮寄</w:t>
      </w:r>
      <w:r w:rsidR="007B145D" w:rsidRPr="00CE32C2">
        <w:rPr>
          <w:rFonts w:ascii="宋体" w:eastAsia="宋体" w:hAnsi="宋体" w:cs="宋体" w:hint="eastAsia"/>
          <w:sz w:val="24"/>
        </w:rPr>
        <w:t>地址：</w:t>
      </w:r>
      <w:r w:rsidR="00F0300A" w:rsidRPr="00CE32C2">
        <w:rPr>
          <w:rFonts w:ascii="宋体" w:eastAsia="宋体" w:hAnsi="宋体" w:cs="宋体" w:hint="eastAsia"/>
          <w:sz w:val="24"/>
        </w:rPr>
        <w:t>上海市虹口区东体育会路411号6号楼108室</w:t>
      </w:r>
      <w:r>
        <w:rPr>
          <w:rFonts w:ascii="宋体" w:eastAsia="宋体" w:hAnsi="宋体" w:cs="宋体" w:hint="eastAsia"/>
          <w:sz w:val="24"/>
        </w:rPr>
        <w:t xml:space="preserve">  邮编：200083</w:t>
      </w:r>
    </w:p>
    <w:p w14:paraId="6FA3C802" w14:textId="0AE58647" w:rsidR="00D0289E" w:rsidRPr="00CE32C2" w:rsidRDefault="007B145D" w:rsidP="00F0300A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联系人、联系电话：</w:t>
      </w:r>
      <w:r w:rsidR="00F0300A" w:rsidRPr="00CE32C2">
        <w:rPr>
          <w:rFonts w:ascii="宋体" w:eastAsia="宋体" w:hAnsi="宋体" w:cs="宋体" w:hint="eastAsia"/>
          <w:sz w:val="24"/>
        </w:rPr>
        <w:t>陆老师 021</w:t>
      </w:r>
      <w:r w:rsidR="00FD6949">
        <w:rPr>
          <w:rFonts w:ascii="宋体" w:eastAsia="宋体" w:hAnsi="宋体" w:cs="宋体" w:hint="eastAsia"/>
          <w:sz w:val="24"/>
        </w:rPr>
        <w:t>-</w:t>
      </w:r>
      <w:r w:rsidR="00F0300A" w:rsidRPr="00CE32C2">
        <w:rPr>
          <w:rFonts w:ascii="宋体" w:eastAsia="宋体" w:hAnsi="宋体" w:cs="宋体" w:hint="eastAsia"/>
          <w:sz w:val="24"/>
        </w:rPr>
        <w:t>35373091</w:t>
      </w:r>
    </w:p>
    <w:p w14:paraId="44DD3A4D" w14:textId="77777777" w:rsidR="00F0300A" w:rsidRPr="00CE32C2" w:rsidRDefault="007B145D" w:rsidP="00F0300A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邮编：</w:t>
      </w:r>
      <w:r w:rsidR="00F0300A" w:rsidRPr="00CE32C2">
        <w:rPr>
          <w:rFonts w:ascii="宋体" w:eastAsia="宋体" w:hAnsi="宋体" w:cs="宋体" w:hint="eastAsia"/>
          <w:sz w:val="24"/>
        </w:rPr>
        <w:t>200083</w:t>
      </w:r>
    </w:p>
    <w:p w14:paraId="2CB8CA78" w14:textId="77777777" w:rsidR="00712F70" w:rsidRDefault="00F0300A" w:rsidP="00712F70">
      <w:pPr>
        <w:ind w:firstLineChars="200" w:firstLine="480"/>
        <w:rPr>
          <w:rFonts w:ascii="宋体" w:eastAsia="宋体" w:hAnsi="宋体" w:cs="宋体" w:hint="eastAsia"/>
          <w:sz w:val="24"/>
        </w:rPr>
      </w:pPr>
      <w:r w:rsidRPr="00CE32C2">
        <w:rPr>
          <w:rFonts w:ascii="宋体" w:eastAsia="宋体" w:hAnsi="宋体" w:cs="宋体" w:hint="eastAsia"/>
          <w:sz w:val="24"/>
        </w:rPr>
        <w:t>邮箱：</w:t>
      </w:r>
      <w:hyperlink r:id="rId7" w:history="1">
        <w:r w:rsidR="000304DD" w:rsidRPr="00CE32C2">
          <w:rPr>
            <w:rStyle w:val="a9"/>
            <w:rFonts w:ascii="宋体" w:eastAsia="宋体" w:hAnsi="宋体" w:cs="宋体" w:hint="eastAsia"/>
            <w:sz w:val="24"/>
          </w:rPr>
          <w:t>swhksgk@126.com</w:t>
        </w:r>
      </w:hyperlink>
      <w:r w:rsidR="000304DD" w:rsidRPr="00CE32C2">
        <w:rPr>
          <w:rFonts w:ascii="宋体" w:eastAsia="宋体" w:hAnsi="宋体" w:cs="宋体" w:hint="eastAsia"/>
          <w:sz w:val="24"/>
        </w:rPr>
        <w:t>（邮箱仅</w:t>
      </w:r>
      <w:proofErr w:type="gramStart"/>
      <w:r w:rsidR="000304DD" w:rsidRPr="00CE32C2">
        <w:rPr>
          <w:rFonts w:ascii="宋体" w:eastAsia="宋体" w:hAnsi="宋体" w:cs="宋体" w:hint="eastAsia"/>
          <w:sz w:val="24"/>
        </w:rPr>
        <w:t>做项目</w:t>
      </w:r>
      <w:proofErr w:type="gramEnd"/>
      <w:r w:rsidR="000304DD" w:rsidRPr="00CE32C2">
        <w:rPr>
          <w:rFonts w:ascii="宋体" w:eastAsia="宋体" w:hAnsi="宋体" w:cs="宋体" w:hint="eastAsia"/>
          <w:sz w:val="24"/>
        </w:rPr>
        <w:t>答疑使用，响应文件无需递交电子版）</w:t>
      </w:r>
    </w:p>
    <w:p w14:paraId="64BF6155" w14:textId="6704F76F" w:rsidR="00D0289E" w:rsidRPr="00712F70" w:rsidRDefault="007B145D" w:rsidP="00712F70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Times New Roman" w:hint="eastAsia"/>
          <w:b/>
          <w:sz w:val="24"/>
        </w:rPr>
      </w:pPr>
      <w:r w:rsidRPr="00712F70">
        <w:rPr>
          <w:rFonts w:ascii="宋体" w:eastAsia="宋体" w:hAnsi="宋体" w:cs="Times New Roman" w:hint="eastAsia"/>
          <w:b/>
          <w:sz w:val="24"/>
        </w:rPr>
        <w:t>响应文件组成要求</w:t>
      </w:r>
    </w:p>
    <w:p w14:paraId="4E29ED78" w14:textId="7D8F417A" w:rsidR="00D0289E" w:rsidRPr="00CE32C2" w:rsidRDefault="007B14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hint="eastAsia"/>
          <w:sz w:val="24"/>
        </w:rPr>
        <w:t>1.</w:t>
      </w:r>
      <w:bookmarkStart w:id="1" w:name="_Hlk187744648"/>
      <w:r w:rsidR="00AE3345">
        <w:rPr>
          <w:rFonts w:ascii="宋体" w:eastAsia="宋体" w:hAnsi="宋体" w:cs="宋体" w:hint="eastAsia"/>
          <w:sz w:val="24"/>
        </w:rPr>
        <w:t>响应</w:t>
      </w:r>
      <w:r w:rsidR="00AE3345" w:rsidRPr="00AE3345">
        <w:rPr>
          <w:rFonts w:ascii="宋体" w:eastAsia="宋体" w:hAnsi="宋体" w:cs="宋体" w:hint="eastAsia"/>
          <w:sz w:val="24"/>
        </w:rPr>
        <w:t>文件，应包含报价，报价应含税。</w:t>
      </w:r>
      <w:r w:rsidRPr="00AE3345">
        <w:rPr>
          <w:rFonts w:ascii="宋体" w:eastAsia="宋体" w:hAnsi="宋体" w:cs="宋体" w:hint="eastAsia"/>
          <w:sz w:val="24"/>
        </w:rPr>
        <w:t>（</w:t>
      </w:r>
      <w:r w:rsidR="00A05F48" w:rsidRPr="00CE32C2">
        <w:rPr>
          <w:rFonts w:ascii="宋体" w:eastAsia="宋体" w:hAnsi="宋体" w:hint="eastAsia"/>
          <w:sz w:val="24"/>
        </w:rPr>
        <w:t>人工</w:t>
      </w:r>
      <w:r w:rsidRPr="00CE32C2">
        <w:rPr>
          <w:rFonts w:ascii="宋体" w:eastAsia="宋体" w:hAnsi="宋体" w:hint="eastAsia"/>
          <w:sz w:val="24"/>
        </w:rPr>
        <w:t>搬运费</w:t>
      </w:r>
      <w:r w:rsidR="003D400D">
        <w:rPr>
          <w:rFonts w:ascii="宋体" w:eastAsia="宋体" w:hAnsi="宋体" w:hint="eastAsia"/>
          <w:sz w:val="24"/>
        </w:rPr>
        <w:t>：人/时/元</w:t>
      </w:r>
      <w:r w:rsidR="00D525B3" w:rsidRPr="00CE32C2">
        <w:rPr>
          <w:rFonts w:ascii="宋体" w:eastAsia="宋体" w:hAnsi="宋体" w:hint="eastAsia"/>
          <w:sz w:val="24"/>
        </w:rPr>
        <w:t>、车辆费</w:t>
      </w:r>
      <w:r w:rsidR="003D400D">
        <w:rPr>
          <w:rFonts w:ascii="宋体" w:eastAsia="宋体" w:hAnsi="宋体" w:hint="eastAsia"/>
          <w:sz w:val="24"/>
        </w:rPr>
        <w:t>：</w:t>
      </w:r>
      <w:r w:rsidR="003D400D" w:rsidRPr="003D400D">
        <w:rPr>
          <w:rFonts w:ascii="宋体" w:eastAsia="宋体" w:hAnsi="宋体"/>
          <w:sz w:val="24"/>
        </w:rPr>
        <w:t>载重量标注</w:t>
      </w:r>
      <w:r w:rsidR="00712F70">
        <w:rPr>
          <w:rFonts w:ascii="宋体" w:eastAsia="宋体" w:hAnsi="宋体" w:hint="eastAsia"/>
          <w:sz w:val="24"/>
        </w:rPr>
        <w:t>大于等于</w:t>
      </w:r>
      <w:r w:rsidR="003D400D">
        <w:rPr>
          <w:rFonts w:ascii="宋体" w:eastAsia="宋体" w:hAnsi="宋体" w:hint="eastAsia"/>
          <w:sz w:val="24"/>
        </w:rPr>
        <w:t>6</w:t>
      </w:r>
      <w:r w:rsidR="003D400D" w:rsidRPr="003D400D">
        <w:rPr>
          <w:rFonts w:ascii="宋体" w:eastAsia="宋体" w:hAnsi="宋体"/>
          <w:sz w:val="24"/>
        </w:rPr>
        <w:t>T</w:t>
      </w:r>
      <w:r w:rsidR="003D400D">
        <w:rPr>
          <w:rFonts w:ascii="宋体" w:eastAsia="宋体" w:hAnsi="宋体" w:hint="eastAsia"/>
          <w:sz w:val="24"/>
        </w:rPr>
        <w:t>/辆</w:t>
      </w:r>
      <w:r w:rsidRPr="00CE32C2">
        <w:rPr>
          <w:rFonts w:ascii="宋体" w:eastAsia="宋体" w:hAnsi="宋体" w:hint="eastAsia"/>
          <w:sz w:val="24"/>
        </w:rPr>
        <w:t>）</w:t>
      </w:r>
      <w:bookmarkEnd w:id="1"/>
    </w:p>
    <w:p w14:paraId="5272FB6C" w14:textId="5F4B871B" w:rsidR="00D0289E" w:rsidRPr="004C1526" w:rsidRDefault="007B145D" w:rsidP="004C1526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hint="eastAsia"/>
          <w:sz w:val="24"/>
        </w:rPr>
        <w:t>2.</w:t>
      </w:r>
      <w:r w:rsidR="003D400D">
        <w:rPr>
          <w:rFonts w:ascii="宋体" w:eastAsia="宋体" w:hAnsi="宋体" w:hint="eastAsia"/>
          <w:sz w:val="24"/>
        </w:rPr>
        <w:t>响应材料</w:t>
      </w:r>
      <w:r w:rsidRPr="00CE32C2">
        <w:rPr>
          <w:rFonts w:ascii="宋体" w:eastAsia="宋体" w:hAnsi="宋体" w:hint="eastAsia"/>
          <w:sz w:val="24"/>
        </w:rPr>
        <w:t>要求的营业执照、信用查询记录</w:t>
      </w:r>
      <w:r w:rsidR="004C1526">
        <w:rPr>
          <w:rFonts w:ascii="宋体" w:eastAsia="宋体" w:hAnsi="宋体" w:hint="eastAsia"/>
          <w:sz w:val="24"/>
        </w:rPr>
        <w:t>、</w:t>
      </w:r>
      <w:r w:rsidR="004C1526" w:rsidRPr="00CE32C2">
        <w:rPr>
          <w:rFonts w:ascii="宋体" w:eastAsia="宋体" w:hAnsi="宋体" w:hint="eastAsia"/>
          <w:sz w:val="24"/>
        </w:rPr>
        <w:t>法人代表授权书</w:t>
      </w:r>
      <w:r w:rsidR="00AE3345">
        <w:rPr>
          <w:rFonts w:ascii="宋体" w:eastAsia="宋体" w:hAnsi="宋体" w:hint="eastAsia"/>
          <w:sz w:val="24"/>
        </w:rPr>
        <w:t>等资质信息</w:t>
      </w:r>
    </w:p>
    <w:p w14:paraId="7A5116C1" w14:textId="438EDBD3" w:rsidR="00D0289E" w:rsidRPr="00CE32C2" w:rsidRDefault="007B145D" w:rsidP="00AE3345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hint="eastAsia"/>
          <w:sz w:val="24"/>
        </w:rPr>
        <w:t>3.运营管理方案</w:t>
      </w:r>
      <w:r w:rsidR="00AE3345">
        <w:rPr>
          <w:rFonts w:ascii="宋体" w:eastAsia="宋体" w:hAnsi="宋体" w:hint="eastAsia"/>
          <w:sz w:val="24"/>
        </w:rPr>
        <w:t>：</w:t>
      </w:r>
      <w:r w:rsidRPr="00CE32C2">
        <w:rPr>
          <w:rFonts w:ascii="宋体" w:eastAsia="宋体" w:hAnsi="宋体" w:hint="eastAsia"/>
          <w:sz w:val="24"/>
        </w:rPr>
        <w:t>提供完整全面的总体运营管理方案，包括但不限于：</w:t>
      </w:r>
      <w:bookmarkStart w:id="2" w:name="_Hlk187678568"/>
      <w:r w:rsidRPr="00CE32C2">
        <w:rPr>
          <w:rFonts w:ascii="宋体" w:eastAsia="宋体" w:hAnsi="宋体" w:hint="eastAsia"/>
          <w:sz w:val="24"/>
        </w:rPr>
        <w:t>服务商厂家资质、搬运搬迁方案</w:t>
      </w:r>
      <w:bookmarkEnd w:id="2"/>
      <w:r w:rsidRPr="00CE32C2">
        <w:rPr>
          <w:rFonts w:ascii="宋体" w:eastAsia="宋体" w:hAnsi="宋体" w:hint="eastAsia"/>
          <w:sz w:val="24"/>
        </w:rPr>
        <w:t>、经营理念、运营流程规范、师生服务、管理人员及团队配置、类似业绩、其他服务承诺（配合学校需求、增值服务等）</w:t>
      </w:r>
    </w:p>
    <w:p w14:paraId="6DC9CD6A" w14:textId="77777777" w:rsidR="00D0289E" w:rsidRPr="00CE32C2" w:rsidRDefault="007B14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hint="eastAsia"/>
          <w:sz w:val="24"/>
        </w:rPr>
        <w:t>4.安全经营承诺书等单位认为需要提交的其他证明、材料。</w:t>
      </w:r>
    </w:p>
    <w:p w14:paraId="4FCD39AD" w14:textId="77777777" w:rsidR="00D0289E" w:rsidRPr="00CE32C2" w:rsidRDefault="007B145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hint="eastAsia"/>
          <w:sz w:val="24"/>
        </w:rPr>
        <w:t>5.所有提交材料均需签字盖章。</w:t>
      </w:r>
    </w:p>
    <w:p w14:paraId="0BA1278F" w14:textId="6E786C07" w:rsidR="00B352AC" w:rsidRPr="00CE32C2" w:rsidRDefault="00B352AC" w:rsidP="00FD6949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hint="eastAsia"/>
          <w:b/>
          <w:sz w:val="24"/>
        </w:rPr>
      </w:pPr>
      <w:r w:rsidRPr="00CE32C2">
        <w:rPr>
          <w:rFonts w:ascii="宋体" w:eastAsia="宋体" w:hAnsi="宋体" w:hint="eastAsia"/>
          <w:b/>
          <w:sz w:val="24"/>
        </w:rPr>
        <w:t>项目评审</w:t>
      </w:r>
    </w:p>
    <w:p w14:paraId="6C6762ED" w14:textId="7E111382" w:rsidR="00D0289E" w:rsidRPr="00CE32C2" w:rsidRDefault="00B352AC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CE32C2">
        <w:rPr>
          <w:rFonts w:ascii="宋体" w:eastAsia="宋体" w:hAnsi="宋体" w:cs="仿宋" w:hint="eastAsia"/>
          <w:sz w:val="24"/>
        </w:rPr>
        <w:t>收到合格的响应文件，根据服务商厂家资质、搬运搬迁方案、服务承诺、服务团队以及公司资历、服务履历、服务能力、管理水平等各方面因素组织综合评审</w:t>
      </w:r>
      <w:r w:rsidR="00712F70">
        <w:rPr>
          <w:rFonts w:ascii="宋体" w:eastAsia="宋体" w:hAnsi="宋体" w:cs="仿宋" w:hint="eastAsia"/>
          <w:sz w:val="24"/>
        </w:rPr>
        <w:t>。评审依据</w:t>
      </w:r>
      <w:proofErr w:type="gramStart"/>
      <w:r w:rsidR="00712F70" w:rsidRPr="00CE32C2">
        <w:rPr>
          <w:rFonts w:ascii="宋体" w:eastAsia="宋体" w:hAnsi="宋体" w:cs="仿宋" w:hint="eastAsia"/>
          <w:sz w:val="24"/>
        </w:rPr>
        <w:t>报价占</w:t>
      </w:r>
      <w:proofErr w:type="gramEnd"/>
      <w:r w:rsidR="00712F70" w:rsidRPr="00CE32C2">
        <w:rPr>
          <w:rFonts w:ascii="宋体" w:eastAsia="宋体" w:hAnsi="宋体" w:cs="仿宋" w:hint="eastAsia"/>
          <w:sz w:val="24"/>
        </w:rPr>
        <w:t>70%，商务占30%</w:t>
      </w:r>
      <w:r w:rsidR="00712F70">
        <w:rPr>
          <w:rFonts w:ascii="宋体" w:eastAsia="宋体" w:hAnsi="宋体" w:cs="仿宋" w:hint="eastAsia"/>
          <w:sz w:val="24"/>
        </w:rPr>
        <w:t>。</w:t>
      </w:r>
    </w:p>
    <w:p w14:paraId="35FD05FC" w14:textId="77777777" w:rsidR="00D0289E" w:rsidRPr="00CE32C2" w:rsidRDefault="00D0289E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5313A302" w14:textId="77777777" w:rsidR="00D0289E" w:rsidRDefault="00D0289E">
      <w:pPr>
        <w:spacing w:line="360" w:lineRule="auto"/>
        <w:ind w:firstLineChars="200" w:firstLine="480"/>
        <w:jc w:val="left"/>
        <w:rPr>
          <w:sz w:val="24"/>
        </w:rPr>
      </w:pPr>
    </w:p>
    <w:p w14:paraId="56AF54A2" w14:textId="77777777" w:rsidR="00712F70" w:rsidRDefault="00712F70">
      <w:pPr>
        <w:spacing w:line="360" w:lineRule="auto"/>
        <w:ind w:firstLineChars="200" w:firstLine="480"/>
        <w:jc w:val="left"/>
        <w:rPr>
          <w:sz w:val="24"/>
        </w:rPr>
      </w:pPr>
    </w:p>
    <w:p w14:paraId="2CC85FF0" w14:textId="70265B88" w:rsidR="007B145D" w:rsidRDefault="007B145D">
      <w:pPr>
        <w:widowControl/>
        <w:jc w:val="left"/>
        <w:rPr>
          <w:rFonts w:ascii="Times New Roman" w:hAnsi="宋体" w:hint="eastAsia"/>
          <w:b/>
          <w:kern w:val="0"/>
          <w:sz w:val="30"/>
          <w:szCs w:val="30"/>
        </w:rPr>
      </w:pPr>
    </w:p>
    <w:p w14:paraId="17DE23F3" w14:textId="77777777" w:rsidR="00712F70" w:rsidRDefault="00712F70">
      <w:pPr>
        <w:widowControl/>
        <w:jc w:val="left"/>
        <w:rPr>
          <w:rFonts w:ascii="Times New Roman" w:hAnsi="宋体" w:hint="eastAsia"/>
          <w:b/>
          <w:kern w:val="0"/>
          <w:sz w:val="30"/>
          <w:szCs w:val="30"/>
        </w:rPr>
      </w:pPr>
    </w:p>
    <w:p w14:paraId="22250F8D" w14:textId="77777777" w:rsidR="00712F70" w:rsidRDefault="00712F70">
      <w:pPr>
        <w:widowControl/>
        <w:jc w:val="left"/>
        <w:rPr>
          <w:rFonts w:ascii="Times New Roman" w:hAnsi="宋体" w:hint="eastAsia"/>
          <w:b/>
          <w:kern w:val="0"/>
          <w:sz w:val="30"/>
          <w:szCs w:val="30"/>
        </w:rPr>
      </w:pPr>
    </w:p>
    <w:p w14:paraId="5CEC57F5" w14:textId="77777777" w:rsidR="00712F70" w:rsidRDefault="00712F70">
      <w:pPr>
        <w:widowControl/>
        <w:jc w:val="left"/>
        <w:rPr>
          <w:rFonts w:ascii="Times New Roman" w:hAnsi="宋体" w:hint="eastAsia"/>
          <w:b/>
          <w:kern w:val="0"/>
          <w:sz w:val="30"/>
          <w:szCs w:val="30"/>
        </w:rPr>
      </w:pPr>
    </w:p>
    <w:p w14:paraId="3650987E" w14:textId="77777777" w:rsidR="00712F70" w:rsidRDefault="00712F70">
      <w:pPr>
        <w:widowControl/>
        <w:jc w:val="left"/>
        <w:rPr>
          <w:rFonts w:ascii="Times New Roman" w:hAnsi="宋体" w:hint="eastAsia"/>
          <w:b/>
          <w:kern w:val="0"/>
          <w:sz w:val="30"/>
          <w:szCs w:val="30"/>
        </w:rPr>
      </w:pPr>
    </w:p>
    <w:p w14:paraId="3A93C1BA" w14:textId="41A9DE77" w:rsidR="00D0289E" w:rsidRDefault="007B145D">
      <w:pPr>
        <w:pStyle w:val="2"/>
        <w:numPr>
          <w:ilvl w:val="0"/>
          <w:numId w:val="0"/>
        </w:numPr>
        <w:jc w:val="center"/>
        <w:rPr>
          <w:rFonts w:hAnsi="宋体" w:hint="eastAsia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法定代表人授权书</w:t>
      </w:r>
    </w:p>
    <w:p w14:paraId="2EF4D196" w14:textId="77777777" w:rsidR="00D0289E" w:rsidRDefault="007B145D">
      <w:pPr>
        <w:spacing w:line="312" w:lineRule="atLeast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 </w:t>
      </w:r>
    </w:p>
    <w:p w14:paraId="1A243CEE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（姓名）全权代表我公司参与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>（项目名称、项目编号）</w:t>
      </w:r>
      <w:r>
        <w:rPr>
          <w:rFonts w:ascii="宋体" w:hAnsi="宋体" w:hint="eastAsia"/>
          <w:sz w:val="24"/>
        </w:rPr>
        <w:t>的竞租活动，受委托人由此所出具并签订的一切有关文件，我公司均予承认。</w:t>
      </w:r>
    </w:p>
    <w:p w14:paraId="1FDB3583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受委托人姓名：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性别：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年龄：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</w:p>
    <w:p w14:paraId="0AC5F248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工作部门：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职务：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</w:p>
    <w:p w14:paraId="7DA07281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</w:p>
    <w:p w14:paraId="7B26F70A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</w:t>
      </w:r>
    </w:p>
    <w:p w14:paraId="55138008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本授权书有效期： </w:t>
      </w:r>
      <w:r>
        <w:rPr>
          <w:rFonts w:ascii="宋体" w:hAnsi="宋体" w:hint="eastAsia"/>
          <w:sz w:val="24"/>
          <w:u w:val="single"/>
        </w:rPr>
        <w:t xml:space="preserve">       年_  _月    日至       年_  _月    日</w:t>
      </w:r>
    </w:p>
    <w:p w14:paraId="730BE97F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</w:t>
      </w:r>
    </w:p>
    <w:p w14:paraId="71880895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</w:t>
      </w:r>
    </w:p>
    <w:p w14:paraId="73625170" w14:textId="77777777" w:rsidR="00D0289E" w:rsidRDefault="007B145D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 </w:t>
      </w:r>
    </w:p>
    <w:p w14:paraId="3857C24A" w14:textId="77777777" w:rsidR="00D0289E" w:rsidRDefault="007B145D">
      <w:pPr>
        <w:numPr>
          <w:ilvl w:val="12"/>
          <w:numId w:val="0"/>
        </w:num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授权公司：</w:t>
      </w:r>
      <w:r>
        <w:rPr>
          <w:rFonts w:ascii="宋体" w:hAnsi="宋体"/>
          <w:sz w:val="24"/>
        </w:rPr>
        <w:t xml:space="preserve">                     </w:t>
      </w:r>
      <w:r>
        <w:rPr>
          <w:rFonts w:ascii="宋体" w:hAnsi="宋体" w:hint="eastAsia"/>
          <w:sz w:val="24"/>
        </w:rPr>
        <w:t>（盖章）</w:t>
      </w:r>
    </w:p>
    <w:p w14:paraId="2D22DAC5" w14:textId="77777777" w:rsidR="00D0289E" w:rsidRDefault="007B145D">
      <w:pPr>
        <w:numPr>
          <w:ilvl w:val="12"/>
          <w:numId w:val="0"/>
        </w:num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法定代表人：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（签字或盖章）</w:t>
      </w:r>
      <w:r>
        <w:rPr>
          <w:rFonts w:ascii="宋体" w:hAnsi="宋体"/>
          <w:sz w:val="24"/>
        </w:rPr>
        <w:t xml:space="preserve">           </w:t>
      </w:r>
    </w:p>
    <w:p w14:paraId="52B09BCC" w14:textId="77777777" w:rsidR="00D0289E" w:rsidRDefault="007B145D">
      <w:pPr>
        <w:numPr>
          <w:ilvl w:val="12"/>
          <w:numId w:val="0"/>
        </w:num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被授权人：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（签字）</w:t>
      </w:r>
    </w:p>
    <w:p w14:paraId="373FCF37" w14:textId="77777777" w:rsidR="00D0289E" w:rsidRDefault="007B145D">
      <w:pPr>
        <w:tabs>
          <w:tab w:val="left" w:pos="6300"/>
        </w:tabs>
        <w:snapToGrid w:val="0"/>
        <w:spacing w:line="500" w:lineRule="exact"/>
        <w:ind w:firstLineChars="100" w:firstLine="24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被授权人身份证复印件（正反面）</w:t>
      </w:r>
    </w:p>
    <w:p w14:paraId="24596B73" w14:textId="77777777" w:rsidR="00D0289E" w:rsidRDefault="007B145D">
      <w:pPr>
        <w:pStyle w:val="a3"/>
        <w:ind w:leftChars="0" w:left="0"/>
        <w:rPr>
          <w:rFonts w:ascii="宋体" w:eastAsia="宋体" w:hAnsi="宋体" w:hint="eastAsia"/>
          <w:b w:val="0"/>
          <w:bCs w:val="0"/>
          <w:sz w:val="24"/>
        </w:rPr>
      </w:pP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r>
        <w:rPr>
          <w:rFonts w:ascii="宋体" w:eastAsia="宋体" w:hAnsi="宋体" w:hint="eastAsia"/>
          <w:b w:val="0"/>
          <w:bCs w:val="0"/>
          <w:sz w:val="24"/>
        </w:rPr>
        <w:tab/>
      </w:r>
    </w:p>
    <w:p w14:paraId="44063395" w14:textId="77777777" w:rsidR="00D0289E" w:rsidRDefault="00D0289E">
      <w:pPr>
        <w:rPr>
          <w:rFonts w:ascii="宋体" w:hAnsi="宋体" w:hint="eastAsia"/>
          <w:sz w:val="24"/>
        </w:rPr>
      </w:pPr>
    </w:p>
    <w:p w14:paraId="40D2CD8E" w14:textId="77777777" w:rsidR="00D0289E" w:rsidRDefault="00D0289E">
      <w:pPr>
        <w:rPr>
          <w:rFonts w:ascii="宋体" w:hAnsi="宋体" w:hint="eastAsia"/>
          <w:sz w:val="24"/>
        </w:rPr>
      </w:pPr>
    </w:p>
    <w:p w14:paraId="58650A34" w14:textId="77777777" w:rsidR="00D0289E" w:rsidRDefault="00D0289E">
      <w:pPr>
        <w:rPr>
          <w:rFonts w:ascii="宋体" w:hAnsi="宋体" w:hint="eastAsia"/>
          <w:sz w:val="24"/>
        </w:rPr>
      </w:pPr>
    </w:p>
    <w:p w14:paraId="260D711C" w14:textId="77777777" w:rsidR="00D0289E" w:rsidRDefault="00D0289E">
      <w:pPr>
        <w:rPr>
          <w:rFonts w:ascii="宋体" w:hAnsi="宋体" w:hint="eastAsia"/>
          <w:sz w:val="24"/>
        </w:rPr>
      </w:pPr>
    </w:p>
    <w:p w14:paraId="1F1BE41C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46584F6B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694A810C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46A66052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09D3F766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6C1D0CB7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272A7351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370B302F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625256A2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0202A7DA" w14:textId="77777777" w:rsidR="00D0289E" w:rsidRDefault="00D0289E">
      <w:pPr>
        <w:rPr>
          <w:rFonts w:ascii="宋体" w:hAnsi="宋体" w:hint="eastAsia"/>
          <w:b/>
          <w:sz w:val="24"/>
        </w:rPr>
      </w:pPr>
    </w:p>
    <w:p w14:paraId="0CFAC476" w14:textId="77777777" w:rsidR="00D0289E" w:rsidRDefault="00D0289E">
      <w:pPr>
        <w:spacing w:line="480" w:lineRule="auto"/>
        <w:jc w:val="left"/>
        <w:rPr>
          <w:b/>
          <w:sz w:val="24"/>
        </w:rPr>
      </w:pPr>
    </w:p>
    <w:p w14:paraId="61554097" w14:textId="77777777" w:rsidR="00D0289E" w:rsidRDefault="007B145D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安全经营承诺书</w:t>
      </w:r>
    </w:p>
    <w:p w14:paraId="29AA627B" w14:textId="77777777" w:rsidR="00D0289E" w:rsidRDefault="00D0289E">
      <w:pPr>
        <w:rPr>
          <w:rFonts w:ascii="仿宋" w:eastAsia="仿宋" w:hAnsi="仿宋" w:hint="eastAsia"/>
          <w:sz w:val="28"/>
          <w:szCs w:val="28"/>
        </w:rPr>
      </w:pPr>
    </w:p>
    <w:p w14:paraId="06F16004" w14:textId="77777777" w:rsidR="00D0289E" w:rsidRDefault="007B145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上海外国语大学：</w:t>
      </w:r>
    </w:p>
    <w:p w14:paraId="11EDE03B" w14:textId="77777777" w:rsidR="00D0289E" w:rsidRDefault="007B145D">
      <w:r>
        <w:rPr>
          <w:rFonts w:hint="eastAsia"/>
        </w:rPr>
        <w:t xml:space="preserve"> </w:t>
      </w:r>
    </w:p>
    <w:p w14:paraId="16E0D15C" w14:textId="77777777" w:rsidR="00D0289E" w:rsidRDefault="007B145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接受和服从政府执法部门和学校职能部门监督管理，并承诺遵守以下规定：</w:t>
      </w:r>
    </w:p>
    <w:p w14:paraId="584A50AE" w14:textId="77777777" w:rsidR="00D0289E" w:rsidRDefault="007B145D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（一）本公司（个人）经营前须到政府部门办齐相关证照，并将有关证证照悬挂于店内显眼位置；</w:t>
      </w:r>
    </w:p>
    <w:p w14:paraId="1518735E" w14:textId="77777777" w:rsidR="00D0289E" w:rsidRDefault="007B145D">
      <w:pPr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（二）不得危害国家安全、影响社会稳定、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偷税漏税；</w:t>
      </w:r>
    </w:p>
    <w:p w14:paraId="4069CB72" w14:textId="77777777" w:rsidR="00D0289E" w:rsidRDefault="007B145D">
      <w:pPr>
        <w:spacing w:line="560" w:lineRule="exact"/>
        <w:ind w:firstLineChars="196" w:firstLine="549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（三）不得</w:t>
      </w:r>
      <w:r>
        <w:rPr>
          <w:rFonts w:ascii="仿宋" w:eastAsia="仿宋" w:hAnsi="仿宋" w:hint="eastAsia"/>
          <w:sz w:val="28"/>
          <w:szCs w:val="28"/>
        </w:rPr>
        <w:t>违反消防安全管理规定或堵塞消防通道，严禁存放易燃、易爆和有毒物品，严禁使用明火、私拉电线；</w:t>
      </w:r>
    </w:p>
    <w:p w14:paraId="4D3D93D9" w14:textId="77777777" w:rsidR="00D0289E" w:rsidRDefault="007B145D">
      <w:pPr>
        <w:spacing w:line="560" w:lineRule="exact"/>
        <w:ind w:firstLineChars="196" w:firstLine="54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（四）不得占道经营，不得在铺面以外任何公共区域堆放物品，门前禁止张贴、悬挂带有违反国家法律、法规、封建迷信色彩及黄色淫秽的物品；</w:t>
      </w:r>
    </w:p>
    <w:p w14:paraId="2F205D46" w14:textId="77777777" w:rsidR="00D0289E" w:rsidRDefault="007B145D">
      <w:pPr>
        <w:spacing w:line="560" w:lineRule="exact"/>
        <w:ind w:firstLineChars="196" w:firstLine="54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（五）不得私自转让或变相转包经营权；</w:t>
      </w:r>
    </w:p>
    <w:p w14:paraId="4D433A48" w14:textId="77777777" w:rsidR="00D0289E" w:rsidRDefault="007B145D">
      <w:pPr>
        <w:spacing w:line="560" w:lineRule="exact"/>
        <w:ind w:firstLineChars="196" w:firstLine="549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（六）不得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进行超范围、超项目的</w:t>
      </w:r>
      <w:r>
        <w:rPr>
          <w:rFonts w:ascii="仿宋" w:eastAsia="仿宋" w:hAnsi="仿宋" w:hint="eastAsia"/>
          <w:sz w:val="28"/>
          <w:szCs w:val="28"/>
        </w:rPr>
        <w:t>经营活动；</w:t>
      </w:r>
    </w:p>
    <w:p w14:paraId="47EE3AD5" w14:textId="77777777" w:rsidR="00D0289E" w:rsidRDefault="007B145D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（七）杜绝其他违法违规经营行为。</w:t>
      </w:r>
    </w:p>
    <w:p w14:paraId="76FC2A03" w14:textId="77777777" w:rsidR="00D0289E" w:rsidRDefault="00D0289E">
      <w:pPr>
        <w:spacing w:line="56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0AD0E921" w14:textId="77777777" w:rsidR="00D0289E" w:rsidRDefault="00D0289E">
      <w:pPr>
        <w:spacing w:line="56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7437A97D" w14:textId="77777777" w:rsidR="00D0289E" w:rsidRDefault="007B145D">
      <w:pPr>
        <w:spacing w:line="56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   </w:t>
      </w:r>
      <w:r>
        <w:rPr>
          <w:rFonts w:ascii="仿宋" w:eastAsia="仿宋" w:hAnsi="仿宋" w:hint="eastAsia"/>
          <w:b/>
          <w:sz w:val="28"/>
          <w:szCs w:val="28"/>
        </w:rPr>
        <w:t xml:space="preserve">单位（盖章）： </w:t>
      </w:r>
      <w:r>
        <w:rPr>
          <w:rFonts w:ascii="仿宋" w:eastAsia="仿宋" w:hAnsi="仿宋"/>
          <w:b/>
          <w:sz w:val="28"/>
          <w:szCs w:val="28"/>
        </w:rPr>
        <w:t xml:space="preserve">                </w:t>
      </w:r>
    </w:p>
    <w:p w14:paraId="6820EA4A" w14:textId="77777777" w:rsidR="00D0289E" w:rsidRDefault="007B145D">
      <w:pPr>
        <w:spacing w:line="56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日期：</w:t>
      </w:r>
    </w:p>
    <w:p w14:paraId="5E72CD3F" w14:textId="77777777" w:rsidR="00D0289E" w:rsidRDefault="00D0289E">
      <w:pPr>
        <w:spacing w:line="360" w:lineRule="auto"/>
        <w:ind w:firstLineChars="200" w:firstLine="480"/>
        <w:jc w:val="left"/>
        <w:rPr>
          <w:sz w:val="24"/>
        </w:rPr>
      </w:pPr>
    </w:p>
    <w:p w14:paraId="4B4A8CAA" w14:textId="77777777" w:rsidR="00D0289E" w:rsidRDefault="00D0289E">
      <w:pPr>
        <w:spacing w:line="360" w:lineRule="auto"/>
        <w:ind w:left="420"/>
        <w:rPr>
          <w:rFonts w:ascii="宋体" w:eastAsia="宋体" w:hAnsi="宋体" w:cs="宋体" w:hint="eastAsia"/>
          <w:b/>
          <w:bCs/>
          <w:sz w:val="24"/>
        </w:rPr>
      </w:pPr>
    </w:p>
    <w:p w14:paraId="5B00DF9A" w14:textId="77777777" w:rsidR="00D0289E" w:rsidRDefault="00D0289E"/>
    <w:sectPr w:rsidR="00D0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F06A" w14:textId="77777777" w:rsidR="00393238" w:rsidRDefault="00393238" w:rsidP="000304DD">
      <w:r>
        <w:separator/>
      </w:r>
    </w:p>
  </w:endnote>
  <w:endnote w:type="continuationSeparator" w:id="0">
    <w:p w14:paraId="635A4ABB" w14:textId="77777777" w:rsidR="00393238" w:rsidRDefault="00393238" w:rsidP="0003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457C" w14:textId="77777777" w:rsidR="00393238" w:rsidRDefault="00393238" w:rsidP="000304DD">
      <w:r>
        <w:separator/>
      </w:r>
    </w:p>
  </w:footnote>
  <w:footnote w:type="continuationSeparator" w:id="0">
    <w:p w14:paraId="21893957" w14:textId="77777777" w:rsidR="00393238" w:rsidRDefault="00393238" w:rsidP="0003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（%7）"/>
      <w:legacy w:legacy="1" w:legacySpace="113" w:legacyIndent="0"/>
      <w:lvlJc w:val="left"/>
      <w:pPr>
        <w:ind w:left="1191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egacy w:legacy="1" w:legacySpace="113" w:legacyIndent="0"/>
      <w:lvlJc w:val="left"/>
      <w:pPr>
        <w:ind w:left="1888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egacy w:legacy="1" w:legacySpace="113" w:legacyIndent="0"/>
      <w:lvlJc w:val="left"/>
      <w:pPr>
        <w:ind w:left="259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 w15:restartNumberingAfterBreak="0">
    <w:nsid w:val="03700DA7"/>
    <w:multiLevelType w:val="multilevel"/>
    <w:tmpl w:val="03700DA7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C40772"/>
    <w:multiLevelType w:val="hybridMultilevel"/>
    <w:tmpl w:val="40D0E5EC"/>
    <w:lvl w:ilvl="0" w:tplc="6BAE5D6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7410278">
    <w:abstractNumId w:val="0"/>
  </w:num>
  <w:num w:numId="2" w16cid:durableId="925458466">
    <w:abstractNumId w:val="1"/>
  </w:num>
  <w:num w:numId="3" w16cid:durableId="28351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5F6789"/>
    <w:rsid w:val="000304DD"/>
    <w:rsid w:val="000A18A0"/>
    <w:rsid w:val="00242768"/>
    <w:rsid w:val="00351C2A"/>
    <w:rsid w:val="00393238"/>
    <w:rsid w:val="003D400D"/>
    <w:rsid w:val="003D5F0E"/>
    <w:rsid w:val="004A3DA7"/>
    <w:rsid w:val="004C1526"/>
    <w:rsid w:val="00590E5F"/>
    <w:rsid w:val="0063320B"/>
    <w:rsid w:val="00640644"/>
    <w:rsid w:val="00712F70"/>
    <w:rsid w:val="007B145D"/>
    <w:rsid w:val="008F3E01"/>
    <w:rsid w:val="009C62E7"/>
    <w:rsid w:val="00A05F48"/>
    <w:rsid w:val="00A10C15"/>
    <w:rsid w:val="00AB3507"/>
    <w:rsid w:val="00AE3345"/>
    <w:rsid w:val="00B352AC"/>
    <w:rsid w:val="00CE32C2"/>
    <w:rsid w:val="00D0289E"/>
    <w:rsid w:val="00D20551"/>
    <w:rsid w:val="00D525B3"/>
    <w:rsid w:val="00E852CE"/>
    <w:rsid w:val="00F0300A"/>
    <w:rsid w:val="00FD6949"/>
    <w:rsid w:val="385F6789"/>
    <w:rsid w:val="423A2306"/>
    <w:rsid w:val="5C734107"/>
    <w:rsid w:val="795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4C167"/>
  <w15:docId w15:val="{2C58EC52-9CBC-4CF5-BEFC-A5A20083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Times New Roman" w:eastAsia="华文行楷" w:hAnsi="Times New Roman"/>
      <w:b/>
      <w:bCs/>
      <w:sz w:val="32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0304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304DD"/>
    <w:rPr>
      <w:kern w:val="2"/>
      <w:sz w:val="18"/>
      <w:szCs w:val="18"/>
    </w:rPr>
  </w:style>
  <w:style w:type="paragraph" w:styleId="a7">
    <w:name w:val="footer"/>
    <w:basedOn w:val="a"/>
    <w:link w:val="a8"/>
    <w:rsid w:val="0003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304DD"/>
    <w:rPr>
      <w:kern w:val="2"/>
      <w:sz w:val="18"/>
      <w:szCs w:val="18"/>
    </w:rPr>
  </w:style>
  <w:style w:type="character" w:styleId="a9">
    <w:name w:val="Hyperlink"/>
    <w:basedOn w:val="a0"/>
    <w:rsid w:val="000304DD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04DD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CE32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hksgk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锅盖头</dc:creator>
  <cp:lastModifiedBy>Nancy 续</cp:lastModifiedBy>
  <cp:revision>9</cp:revision>
  <dcterms:created xsi:type="dcterms:W3CDTF">2025-01-13T08:37:00Z</dcterms:created>
  <dcterms:modified xsi:type="dcterms:W3CDTF">2025-01-14T05:54:00Z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676F2D7ED5134E39918CAF5E19CB8444_11</vt:lpwstr>
  </property>
  <property fmtid="{D5CDD505-2E9C-101B-9397-08002B2CF9AE}" pid="4" name="KSOTemplateDocerSaveRecord">
    <vt:lpwstr>eyJoZGlkIjoiNzM2ODlmZTAzYTMwY2RjZGE3YWJiNmMwOWZiMjUyNzQiLCJ1c2VySWQiOiIxMTU1MTY2OTc0In0=</vt:lpwstr>
  </property>
</Properties>
</file>